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FC" w:rsidRDefault="003C2755" w:rsidP="003C2755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24*  </w:t>
      </w:r>
      <w:r>
        <w:rPr>
          <w:rFonts w:ascii="宋体" w:hAnsi="宋体" w:hint="eastAsia"/>
          <w:b/>
          <w:sz w:val="32"/>
          <w:szCs w:val="32"/>
        </w:rPr>
        <w:t>给予是快乐的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DF25FC">
        <w:trPr>
          <w:trHeight w:val="300"/>
        </w:trPr>
        <w:tc>
          <w:tcPr>
            <w:tcW w:w="1365" w:type="dxa"/>
            <w:vAlign w:val="center"/>
          </w:tcPr>
          <w:p w:rsidR="00DF25FC" w:rsidRDefault="003C2755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DF25FC" w:rsidRDefault="003C2755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理解课文内容，了解小男孩的心愿，体会“给予是快乐的”的意思。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正确、流利、有感情地朗读课文。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熟读自己喜欢的句子。</w:t>
            </w:r>
          </w:p>
        </w:tc>
        <w:tc>
          <w:tcPr>
            <w:tcW w:w="945" w:type="dxa"/>
            <w:vAlign w:val="center"/>
          </w:tcPr>
          <w:p w:rsidR="00DF25FC" w:rsidRDefault="00DF25F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25FC">
        <w:tc>
          <w:tcPr>
            <w:tcW w:w="1365" w:type="dxa"/>
            <w:vAlign w:val="center"/>
          </w:tcPr>
          <w:p w:rsidR="00DF25FC" w:rsidRDefault="003C2755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DF25FC" w:rsidRDefault="003C2755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理解课文内容，了解小男孩的心愿，体会“给予是快乐的”的意思。</w:t>
            </w:r>
          </w:p>
        </w:tc>
        <w:tc>
          <w:tcPr>
            <w:tcW w:w="945" w:type="dxa"/>
            <w:vMerge w:val="restart"/>
            <w:vAlign w:val="center"/>
          </w:tcPr>
          <w:p w:rsidR="00DF25FC" w:rsidRDefault="00DF25F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25FC">
        <w:tc>
          <w:tcPr>
            <w:tcW w:w="1365" w:type="dxa"/>
            <w:vAlign w:val="center"/>
          </w:tcPr>
          <w:p w:rsidR="00DF25FC" w:rsidRDefault="003C2755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词语卡片。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收集有关“无私奉献，爱心无价”的故事或成语。</w:t>
            </w:r>
          </w:p>
        </w:tc>
        <w:tc>
          <w:tcPr>
            <w:tcW w:w="945" w:type="dxa"/>
            <w:vMerge/>
            <w:vAlign w:val="center"/>
          </w:tcPr>
          <w:p w:rsidR="00DF25FC" w:rsidRDefault="00DF25F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25FC">
        <w:tc>
          <w:tcPr>
            <w:tcW w:w="1365" w:type="dxa"/>
            <w:vAlign w:val="center"/>
          </w:tcPr>
          <w:p w:rsidR="00DF25FC" w:rsidRDefault="003C2755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DF25FC" w:rsidRDefault="003C2755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5" w:type="dxa"/>
            <w:vMerge/>
            <w:vAlign w:val="center"/>
          </w:tcPr>
          <w:p w:rsidR="00DF25FC" w:rsidRDefault="00DF25F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F25FC">
        <w:trPr>
          <w:trHeight w:val="730"/>
        </w:trPr>
        <w:tc>
          <w:tcPr>
            <w:tcW w:w="7665" w:type="dxa"/>
            <w:gridSpan w:val="2"/>
            <w:vAlign w:val="center"/>
          </w:tcPr>
          <w:p w:rsidR="00DF25FC" w:rsidRDefault="003C2755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DF25FC" w:rsidRDefault="003C2755" w:rsidP="003C2755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谈话导入，揭示课题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一句话，一个动作，一个眼神，一个愿望，都可以体现对别人的爱。我们今天要认识一位小男孩，他对腿有残疾的弟弟百般关怀，令人感动。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板书课题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看了课题，你最想知道什么问题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出初读课文，感知内容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各自轻声读课文，遇到生字可以查查字典或借助注音。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前后四位同学组成四人学习小组，按段落轮流读课文，互相纠正读不好的地方。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反复读读以下词语：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圣诞礼物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饶有兴趣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闪亮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羡慕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宽裕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惊叹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不由自主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显然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神气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湿润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喜悦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说说课文讲的是一件什么事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精读课文，探究情感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自由读课文，想想你对课文哪部分内容特别感兴趣，或感受特别深刻，在书上作些批注。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学生交流读后感受，教师引导学生重点探究以下问题：</w:t>
            </w:r>
          </w:p>
          <w:p w:rsidR="00DF25FC" w:rsidRDefault="003C275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小男孩喜欢保罗的圣诞礼物吗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从课文中哪些词句可以看出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F25FC" w:rsidRDefault="003C275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．保罗的想法一错再错，你能说说他的两次错分别是错在哪里吗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F25FC" w:rsidRDefault="003C275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小男孩最大的心愿是什么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你是从课文的哪些句子感受到的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表达了小男孩怎样的思想感情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齐读最后一个自然段。提问：你怎么理解“给予真是令人快乐的”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请结合具体的生活事例来说明。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分角色有感情地朗读课文，揣摩、感悟人物的内心活动。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拓展阅读，感悟主题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轻声朗读《给，永远比拿愉快》，说说短文讲了什么事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F25FC" w:rsidRDefault="003C27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联系生活实际，谈谈你对“给，永远比拿愉快”这句话的理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解。</w:t>
            </w:r>
          </w:p>
          <w:p w:rsidR="00DF25FC" w:rsidRDefault="003C2755">
            <w:pPr>
              <w:widowControl/>
              <w:spacing w:after="1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交流课外收集的有关“无私奉献，爱心无价”的故事或格言名句。</w:t>
            </w:r>
            <w:r>
              <w:rPr>
                <w:rFonts w:ascii="宋体" w:hAnsi="宋体" w:cs="Arial" w:hint="eastAsia"/>
                <w:b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45" w:type="dxa"/>
            <w:vAlign w:val="center"/>
          </w:tcPr>
          <w:p w:rsidR="00DF25FC" w:rsidRDefault="00DF25F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DF25FC" w:rsidRDefault="00DF25FC"/>
    <w:sectPr w:rsidR="00DF25FC" w:rsidSect="00DF2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755" w:rsidRDefault="003C2755" w:rsidP="003C2755">
      <w:r>
        <w:separator/>
      </w:r>
    </w:p>
  </w:endnote>
  <w:endnote w:type="continuationSeparator" w:id="0">
    <w:p w:rsidR="003C2755" w:rsidRDefault="003C2755" w:rsidP="003C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755" w:rsidRDefault="003C2755" w:rsidP="003C2755">
      <w:r>
        <w:separator/>
      </w:r>
    </w:p>
  </w:footnote>
  <w:footnote w:type="continuationSeparator" w:id="0">
    <w:p w:rsidR="003C2755" w:rsidRDefault="003C2755" w:rsidP="003C27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E5191F"/>
    <w:rsid w:val="003C2755"/>
    <w:rsid w:val="00DF25FC"/>
    <w:rsid w:val="4FE5191F"/>
    <w:rsid w:val="73467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5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C2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2755"/>
    <w:rPr>
      <w:kern w:val="2"/>
      <w:sz w:val="18"/>
      <w:szCs w:val="18"/>
    </w:rPr>
  </w:style>
  <w:style w:type="paragraph" w:styleId="a4">
    <w:name w:val="footer"/>
    <w:basedOn w:val="a"/>
    <w:link w:val="Char0"/>
    <w:rsid w:val="003C2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C275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2016-05-19T06:11:00Z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